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49A" w:rsidRPr="003A6DF2" w:rsidRDefault="00E0749A" w:rsidP="0011171F">
      <w:pPr>
        <w:spacing w:after="0" w:line="216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Додаток </w:t>
      </w:r>
    </w:p>
    <w:p w:rsidR="00E0749A" w:rsidRPr="003A6DF2" w:rsidRDefault="00E0749A" w:rsidP="0011171F">
      <w:pPr>
        <w:spacing w:after="0" w:line="216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до рішення сесії Павлоградської ради</w:t>
      </w:r>
    </w:p>
    <w:p w:rsidR="00E0749A" w:rsidRPr="003A6DF2" w:rsidRDefault="00E0749A" w:rsidP="0011171F">
      <w:pPr>
        <w:spacing w:after="0" w:line="216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VШ скликання</w:t>
      </w:r>
    </w:p>
    <w:p w:rsidR="00E0749A" w:rsidRPr="003A6DF2" w:rsidRDefault="00E0749A" w:rsidP="0011171F">
      <w:pPr>
        <w:spacing w:after="0" w:line="216" w:lineRule="auto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від   </w:t>
      </w:r>
      <w:r w:rsidRPr="003A6DF2">
        <w:rPr>
          <w:rFonts w:ascii="Times New Roman" w:hAnsi="Times New Roman" w:cs="Times New Roman"/>
          <w:sz w:val="24"/>
          <w:u w:val="single"/>
          <w:lang w:val="uk-UA"/>
        </w:rPr>
        <w:t>_</w:t>
      </w:r>
      <w:r w:rsidR="003C0043" w:rsidRPr="003A6DF2">
        <w:rPr>
          <w:rFonts w:ascii="Times New Roman" w:hAnsi="Times New Roman" w:cs="Times New Roman"/>
          <w:sz w:val="24"/>
          <w:u w:val="single"/>
          <w:lang w:val="uk-UA"/>
        </w:rPr>
        <w:t>_________</w:t>
      </w:r>
      <w:r w:rsidRPr="003A6DF2">
        <w:rPr>
          <w:rFonts w:ascii="Times New Roman" w:hAnsi="Times New Roman" w:cs="Times New Roman"/>
          <w:sz w:val="24"/>
          <w:u w:val="single"/>
          <w:lang w:val="uk-UA"/>
        </w:rPr>
        <w:t>_</w:t>
      </w:r>
      <w:r w:rsidRPr="003A6DF2">
        <w:rPr>
          <w:rFonts w:ascii="Times New Roman" w:hAnsi="Times New Roman" w:cs="Times New Roman"/>
          <w:sz w:val="24"/>
          <w:lang w:val="uk-UA"/>
        </w:rPr>
        <w:t>№</w:t>
      </w:r>
      <w:r w:rsidRPr="003A6DF2">
        <w:rPr>
          <w:rFonts w:ascii="Times New Roman" w:hAnsi="Times New Roman" w:cs="Times New Roman"/>
          <w:sz w:val="24"/>
          <w:u w:val="single"/>
          <w:lang w:val="uk-UA"/>
        </w:rPr>
        <w:t xml:space="preserve"> </w:t>
      </w:r>
      <w:r w:rsidR="003C0043" w:rsidRPr="003A6DF2">
        <w:rPr>
          <w:rFonts w:ascii="Times New Roman" w:hAnsi="Times New Roman" w:cs="Times New Roman"/>
          <w:sz w:val="24"/>
          <w:u w:val="single"/>
          <w:lang w:val="uk-UA"/>
        </w:rPr>
        <w:t>__________</w:t>
      </w:r>
    </w:p>
    <w:tbl>
      <w:tblPr>
        <w:tblW w:w="17447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9"/>
        <w:gridCol w:w="1462"/>
        <w:gridCol w:w="237"/>
        <w:gridCol w:w="959"/>
        <w:gridCol w:w="1843"/>
        <w:gridCol w:w="705"/>
        <w:gridCol w:w="888"/>
        <w:gridCol w:w="1365"/>
        <w:gridCol w:w="45"/>
        <w:gridCol w:w="7"/>
        <w:gridCol w:w="1038"/>
        <w:gridCol w:w="380"/>
        <w:gridCol w:w="992"/>
        <w:gridCol w:w="48"/>
        <w:gridCol w:w="430"/>
        <w:gridCol w:w="662"/>
        <w:gridCol w:w="136"/>
        <w:gridCol w:w="236"/>
        <w:gridCol w:w="698"/>
        <w:gridCol w:w="241"/>
        <w:gridCol w:w="236"/>
        <w:gridCol w:w="972"/>
        <w:gridCol w:w="1675"/>
        <w:gridCol w:w="382"/>
        <w:gridCol w:w="769"/>
        <w:gridCol w:w="236"/>
        <w:gridCol w:w="236"/>
      </w:tblGrid>
      <w:tr w:rsidR="00FC66B7" w:rsidRPr="003A6DF2" w:rsidTr="006661D8">
        <w:trPr>
          <w:gridAfter w:val="4"/>
          <w:wAfter w:w="1623" w:type="dxa"/>
          <w:trHeight w:val="465"/>
        </w:trPr>
        <w:tc>
          <w:tcPr>
            <w:tcW w:w="1582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ПЕРЕЛІК</w:t>
            </w:r>
          </w:p>
        </w:tc>
      </w:tr>
      <w:tr w:rsidR="00FC66B7" w:rsidRPr="003A6DF2" w:rsidTr="006661D8">
        <w:trPr>
          <w:gridAfter w:val="4"/>
          <w:wAfter w:w="1623" w:type="dxa"/>
          <w:trHeight w:val="465"/>
        </w:trPr>
        <w:tc>
          <w:tcPr>
            <w:tcW w:w="1582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завдань і заходів з виконання міської програми "Розвиток освіти у місті Павлограді на 2024 - 2026 роки"</w:t>
            </w:r>
          </w:p>
        </w:tc>
      </w:tr>
      <w:tr w:rsidR="00FC66B7" w:rsidRPr="003A6DF2" w:rsidTr="003934CB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2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Назва напряму діяльності (пріоритетні завдання)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Зміст заходів програми з виконання завдання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Джерела фінансування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Строки виконання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Відповідальні за виконання</w:t>
            </w:r>
          </w:p>
        </w:tc>
        <w:tc>
          <w:tcPr>
            <w:tcW w:w="320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результат від виконання заходу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результат від виконання заходу</w:t>
            </w:r>
          </w:p>
        </w:tc>
      </w:tr>
      <w:tr w:rsidR="00FC66B7" w:rsidRPr="003A6DF2" w:rsidTr="003934CB">
        <w:trPr>
          <w:gridAfter w:val="4"/>
          <w:wAfter w:w="1623" w:type="dxa"/>
          <w:trHeight w:val="32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0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2024 рік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2025 рік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2026 рік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CA43BB" w:rsidTr="003934CB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Підвищення якості надання освітніх послуг (нові підходи до організації навчально- методичної роботи)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  Заохочення переможців конкурсу "Вчитель року"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4F5FC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</w:t>
            </w:r>
          </w:p>
          <w:p w:rsidR="004F5FCF" w:rsidRPr="003A6DF2" w:rsidRDefault="004F5FC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814D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</w:t>
            </w:r>
          </w:p>
          <w:p w:rsidR="00FC66B7" w:rsidRPr="003A6DF2" w:rsidRDefault="00814D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145</w:t>
            </w:r>
          </w:p>
          <w:p w:rsidR="0012591A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Активізація творчої активності педагогічних кадрів, підвищення рівня психолого-педагогічної культури та фахової майстерності педагогів, запровадження інноваційних освітніх технологій, спрямованих на розвиток креативності учасників педагогічного процесу, зростання якості освіти та виховання, вдосконалення системи психолого-педагогічного супроводу розвитку особистості школярів, що забезпечує максимально сприятливі умови для задоволення освітніх потреб; надання якісних освітніх послуг, розвиток позитивних задатків  кожного учня та максимальне розкриття потенціалу</w:t>
            </w: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Обласний </w:t>
            </w:r>
          </w:p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5FCF" w:rsidRPr="003A6DF2" w:rsidRDefault="004F5FC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  <w:p w:rsidR="00FC66B7" w:rsidRPr="003A6DF2" w:rsidRDefault="004F5FC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814D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</w:t>
            </w:r>
          </w:p>
          <w:p w:rsidR="00FC66B7" w:rsidRPr="003A6DF2" w:rsidRDefault="00814D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145</w:t>
            </w:r>
          </w:p>
          <w:p w:rsidR="00FC66B7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Інші </w:t>
            </w:r>
          </w:p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1.2  Придбання сучасної  інноваційно-методичної літератури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Обласний </w:t>
            </w:r>
          </w:p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Міський </w:t>
            </w:r>
          </w:p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Інші </w:t>
            </w:r>
          </w:p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1.3 Участь в обласних спортивних змаганнях та конкурсі Малої академії наук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  Впровадження Положення  про бально-рейтингову  систему оцінювання результатів управлінської  діяльності керівників  закладів освіти та фахової діяльності педагогічних працівників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4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1.5 Придбання нагрудних знаків та медалей для нагородження кращих педагогів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4F5FC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1922,00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13F7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954EDD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1824,00</w:t>
            </w:r>
          </w:p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</w:t>
            </w:r>
          </w:p>
          <w:p w:rsidR="00FC66B7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395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4F5FC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1922,00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1824,00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</w:t>
            </w:r>
          </w:p>
          <w:p w:rsidR="00FC66B7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395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1.6  Матеріально-технічне забезпечення "Інклюзивно-ресурсного центру" для дітей з особливими освітніми потребами 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освітнього середовища для  дітей з особливими потребами, подолання архітектурних бар'єрів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CA43BB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1.7 Започаткування щорічного конкурсу серед  закладів освіти міста "Імідж сучасного закладу освіти – запорука успіху дитини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Підвищення конкурентоспроможності, залучення інвестицій. Створення позитивного іміджу передбачає підвищення ефективності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діяльності закладу освіти, створення певного образу на підставі наявних ресурсів, дає можливість якнайповніше задовольнити потреби учасників навчально-виховного процесу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10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CA43BB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 "Освіта для дорослих"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</w:t>
            </w:r>
          </w:p>
          <w:p w:rsidR="00F65F78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</w:t>
            </w:r>
            <w:r w:rsidR="00F65F7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</w:t>
            </w:r>
          </w:p>
          <w:p w:rsidR="00FC66B7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520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102</w:t>
            </w:r>
          </w:p>
          <w:p w:rsidR="00FC66B7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758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Реалізація права кожної повнолітньої особи на безперервне навчання з урахуванням її особистісних потреб, пріоритетів суспільного розвитку та потреб економіки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  <w:p w:rsidR="00F65F78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  <w:r w:rsidR="00F65F78"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47</w:t>
            </w:r>
          </w:p>
          <w:p w:rsidR="00FC66B7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520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102</w:t>
            </w:r>
          </w:p>
          <w:p w:rsidR="00FC66B7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758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11171F">
        <w:trPr>
          <w:gridAfter w:val="4"/>
          <w:wAfter w:w="1623" w:type="dxa"/>
          <w:trHeight w:val="353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708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1.8.1. Проект «English hub»,Навчання іноземним мовам групою дорослих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3B315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0C6AB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9C313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Навчання іноземним мовам сьогодні набуло значного поширення, адже входження України в європейський освітній простір, міжнародний обмін інформацією в різних галузях знань впливають на підвищення статусу іноземної мови як важливого засобу комунікації. Група для дорослих буде працювати на базі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Гімназії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 19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3138" w:rsidRPr="003A6DF2" w:rsidRDefault="009C313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C66B7" w:rsidRPr="003A6DF2" w:rsidRDefault="003B315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  <w:p w:rsidR="003B3155" w:rsidRPr="003A6DF2" w:rsidRDefault="003B315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0C6AB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9C313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9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11171F">
        <w:trPr>
          <w:gridAfter w:val="4"/>
          <w:wAfter w:w="1623" w:type="dxa"/>
          <w:trHeight w:val="5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1.8.2. Проект створення  міського розмовного клубу з удосконалення володіння державною мовою «Говорімо українською!» для дорослих на базі Ліцею №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="009A61DC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Гімназія </w:t>
            </w:r>
            <w:r w:rsidR="009A61DC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9A61DC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дошкільним відділенням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</w:t>
            </w:r>
          </w:p>
          <w:p w:rsidR="00DC0309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</w:t>
            </w:r>
            <w:r w:rsidR="00DC030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</w:t>
            </w:r>
          </w:p>
          <w:p w:rsidR="00FC66B7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520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102</w:t>
            </w:r>
          </w:p>
          <w:p w:rsidR="00FC66B7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758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Реалізація проекту надасть змогу опанувати державну мову 100 жителям міста щорічно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  <w:p w:rsidR="00DC0309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  <w:r w:rsidR="00DC0309"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47</w:t>
            </w:r>
          </w:p>
          <w:p w:rsidR="00FC66B7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520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102</w:t>
            </w:r>
          </w:p>
          <w:p w:rsidR="00FC66B7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758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71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1.9. Підвищення кваліфікації вчителів закладів освіти, заступників та директорів, які впроваджують проект нового державного стандарту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Удосконалення професійної майстерності вчителів початкової школи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1.10. Підвищення професійного рівня педагогів, які працюють в інклюзивних класах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Впровадження нової системи професійного розвитку педагогічних працівників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11171F">
        <w:trPr>
          <w:gridAfter w:val="4"/>
          <w:wAfter w:w="1623" w:type="dxa"/>
          <w:trHeight w:val="3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CA43BB" w:rsidTr="0011171F">
        <w:trPr>
          <w:gridAfter w:val="4"/>
          <w:wAfter w:w="1623" w:type="dxa"/>
          <w:trHeight w:val="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E31CA" w:rsidRPr="00B472A8" w:rsidRDefault="008E31C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1.11. Щомісячна доплата педагогічним працівникам закладів дошкільної,  позашкільної освіти комунальної форми власності</w:t>
            </w:r>
            <w:r w:rsidR="000D3FBC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педагогічним працівникам КУ "Павлоградський ІРЦ" 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за роботу в несприятливих умовах праці згідно з Постановою КМУ від 08.11.2024</w:t>
            </w:r>
          </w:p>
          <w:p w:rsidR="008E31CA" w:rsidRPr="00B472A8" w:rsidRDefault="008E31C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 1286 (зі змінами)</w:t>
            </w:r>
          </w:p>
          <w:p w:rsidR="00D46A08" w:rsidRPr="00B472A8" w:rsidRDefault="00D46A0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(з 01 березня по 31 серпня 2025 року у розмірі 1300 грн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; з 01 вересня 2025 року у 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розмірі 2600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грн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B472A8" w:rsidRDefault="008E31C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B472A8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B472A8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8E31CA" w:rsidRPr="00B472A8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8E31CA" w:rsidRPr="00B472A8" w:rsidRDefault="008E31C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B472A8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717F7" w:rsidRPr="00B472A8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5398</w:t>
            </w:r>
          </w:p>
          <w:p w:rsidR="003B23E0" w:rsidRPr="00B472A8" w:rsidRDefault="00D9699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891,00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3E0" w:rsidRPr="00B472A8" w:rsidRDefault="00556C8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B472A8" w:rsidRDefault="00D46A0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Встановлення щомісячної доплати за рахунок коштів місцевого бюджету педагогічним працівникам закладів дошкільної та позашкільної освіти комунальної форми власності</w:t>
            </w:r>
            <w:r w:rsidR="000D3FBC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педагогічним працівникам КУ "Павлоградський ІРЦ" 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за роботу в несприятливих умовах праці з 01 березня 2025 року по 31 серпня 2025 року у розмірі 1300 грн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 01 вересня 2025 року у розмірі 2600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грн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</w:tr>
      <w:tr w:rsidR="008E31CA" w:rsidRPr="003A6DF2" w:rsidTr="0011171F">
        <w:trPr>
          <w:gridAfter w:val="4"/>
          <w:wAfter w:w="1623" w:type="dxa"/>
          <w:trHeight w:val="341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3A6DF2" w:rsidTr="0011171F">
        <w:trPr>
          <w:gridAfter w:val="4"/>
          <w:wAfter w:w="1623" w:type="dxa"/>
          <w:trHeight w:val="24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3A6DF2" w:rsidTr="0011171F">
        <w:trPr>
          <w:gridAfter w:val="4"/>
          <w:wAfter w:w="1623" w:type="dxa"/>
          <w:trHeight w:val="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D9699B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5398</w:t>
            </w:r>
          </w:p>
          <w:p w:rsidR="003B23E0" w:rsidRPr="003A6DF2" w:rsidRDefault="00D9699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891,00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3E0" w:rsidRPr="003A6DF2" w:rsidRDefault="00556C8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3A6DF2" w:rsidTr="003934CB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DC030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BE061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</w:p>
          <w:p w:rsidR="00DC0309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602</w:t>
            </w:r>
            <w:r w:rsidR="00DC030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814D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5474</w:t>
            </w:r>
          </w:p>
          <w:p w:rsidR="00FC66B7" w:rsidRPr="003A6DF2" w:rsidRDefault="00814D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235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556C8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276</w:t>
            </w:r>
          </w:p>
          <w:p w:rsidR="00FC66B7" w:rsidRPr="003A6DF2" w:rsidRDefault="00556C8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333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</w:t>
            </w:r>
          </w:p>
          <w:p w:rsidR="00FC66B7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602</w:t>
            </w:r>
            <w:r w:rsidR="00DC030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814D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5474</w:t>
            </w:r>
          </w:p>
          <w:p w:rsidR="00FC66B7" w:rsidRPr="003A6DF2" w:rsidRDefault="00814D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235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556C8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276</w:t>
            </w:r>
          </w:p>
          <w:p w:rsidR="00FC66B7" w:rsidRPr="003A6DF2" w:rsidRDefault="00556C8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333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CA43BB" w:rsidTr="003934CB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Структуризація галузі освіти. Структура. Діяльність. Перспектива. 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Проведення заходів по впорядкуванню та оптимізації мережі  закладів освіти, з метою надання якісних освітніх послуг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 якісних освітніх послуг. Оптимізація освітньої галузі.</w:t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Участь у проекті ДТЕК "Енергоефективні  школи: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br/>
              <w:t>нова генерація"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3.1.Проведення факультативних занять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CA43BB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3.2. Громада своїми руками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 місце – 30,0 тис. грн.,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 місце – 20,0 тис. грн.,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ІІІ місце – 10,0 тис. грн.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Міський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3.3.Заохочення переможців проекту ДТЕК "Енергоефективні  школи: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нова генерація"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3.4. Підтримка проекту "Профільні класи"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3.5. Проведення факультативних занять для здобувачів освіти закладів загальної середньої освіти «Моя абетка поведінки»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Зміцнення матеріально- технічної бази установ і закладів освіти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4.1 Проведення капітальних ремонтів закладів 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6C3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48786</w:t>
            </w:r>
          </w:p>
          <w:p w:rsidR="00FC66B7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653,24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48388</w:t>
            </w:r>
          </w:p>
          <w:p w:rsidR="000C6AB4" w:rsidRPr="003A6DF2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356,48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CA43B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22594</w:t>
            </w:r>
          </w:p>
          <w:p w:rsidR="009C3138" w:rsidRPr="003A6D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Поліпшення умов перебування дітей в закладах освіти </w:t>
            </w:r>
          </w:p>
        </w:tc>
      </w:tr>
      <w:tr w:rsidR="00813FF2" w:rsidRPr="003A6DF2" w:rsidTr="003934CB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8D6" w:rsidRPr="003A6DF2" w:rsidRDefault="003B78D6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6007</w:t>
            </w:r>
          </w:p>
          <w:p w:rsidR="00813FF2" w:rsidRPr="003A6DF2" w:rsidRDefault="003B78D6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089,86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42779</w:t>
            </w:r>
          </w:p>
          <w:p w:rsidR="00D666C3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</w:t>
            </w:r>
            <w:r w:rsidR="00BA082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="00BA082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6AB4" w:rsidRPr="003A6DF2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48388</w:t>
            </w:r>
          </w:p>
          <w:p w:rsidR="00A0703A" w:rsidRPr="003A6DF2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356,48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CA43B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22594</w:t>
            </w:r>
          </w:p>
          <w:p w:rsidR="009C3138" w:rsidRPr="003A6D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</w:t>
            </w:r>
            <w:r w:rsidR="009C3138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11171F">
        <w:trPr>
          <w:gridAfter w:val="4"/>
          <w:wAfter w:w="1623" w:type="dxa"/>
          <w:trHeight w:val="44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55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4.2 Придбання предметів та обладнання довгострокового користування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7D0D7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12</w:t>
            </w:r>
            <w:r w:rsidR="00A80D82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28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</w:t>
            </w:r>
          </w:p>
          <w:p w:rsidR="001E119F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976,4</w:t>
            </w:r>
            <w:r w:rsidR="001D6D81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6AB4" w:rsidRPr="003A6DF2" w:rsidRDefault="00EE0FC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10988</w:t>
            </w:r>
          </w:p>
          <w:p w:rsidR="00A0703A" w:rsidRPr="003A6DF2" w:rsidRDefault="00EE0FC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145</w:t>
            </w:r>
            <w:r w:rsidR="000621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,35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2B" w:rsidRDefault="0004077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794</w:t>
            </w:r>
          </w:p>
          <w:p w:rsidR="00040774" w:rsidRPr="003A6DF2" w:rsidRDefault="0004077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умов для навчання та виховання дітей в дошкільних, загальноосвітніх та позашкільних навчальних закладах. Енергозбереження, економне використання бюджетних коштів. Забезпечення санітарно-гігієнічних норм щодо утримання дітей в навчальних закладах. Облаштування шкіл меблями, обладнанням, дидактичними матеріалами необхідними для створення освітнього середовища дітей з особливими потребами</w:t>
            </w:r>
          </w:p>
        </w:tc>
      </w:tr>
      <w:tr w:rsidR="00813FF2" w:rsidRPr="003A6DF2" w:rsidTr="003934CB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AD106C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10078</w:t>
            </w:r>
          </w:p>
          <w:p w:rsidR="00AD106C" w:rsidRPr="003A6DF2" w:rsidRDefault="00AD106C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780,40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AC2" w:rsidRPr="003A6DF2" w:rsidRDefault="000621D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6641</w:t>
            </w:r>
          </w:p>
          <w:p w:rsidR="00A0703A" w:rsidRPr="003A6DF2" w:rsidRDefault="00D5289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337,35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60" w:rsidRPr="003A6DF2" w:rsidRDefault="0004077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2203</w:t>
            </w:r>
          </w:p>
          <w:p w:rsidR="001E119F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A80D82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96</w:t>
            </w:r>
            <w:r w:rsidR="001E119F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6AB4" w:rsidRPr="003A6DF2" w:rsidRDefault="00EE0FC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4346</w:t>
            </w:r>
          </w:p>
          <w:p w:rsidR="00A0703A" w:rsidRPr="003A6DF2" w:rsidRDefault="00EE0FC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808,</w:t>
            </w:r>
            <w:r w:rsidR="009A1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8A0" w:rsidRDefault="0004077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794</w:t>
            </w:r>
          </w:p>
          <w:p w:rsidR="00040774" w:rsidRPr="003A6DF2" w:rsidRDefault="0004077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1377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4.3 Забезпечення шкільних бібліотек художньою, довідковою, краєзнавчою літературою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6D" w:rsidRPr="003A6DF2" w:rsidRDefault="00A80D8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62</w:t>
            </w:r>
          </w:p>
          <w:p w:rsidR="00FC66B7" w:rsidRPr="003A6DF2" w:rsidRDefault="00A80D8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399</w:t>
            </w:r>
            <w:r w:rsidR="00B565D1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33472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73</w:t>
            </w:r>
          </w:p>
          <w:p w:rsidR="000C6AB4" w:rsidRPr="003A6DF2" w:rsidRDefault="0033472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910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6D" w:rsidRPr="003A6D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217</w:t>
            </w:r>
          </w:p>
          <w:p w:rsidR="00FC66B7" w:rsidRPr="003A6D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146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Забезпечення рівного доступу до якісних освітніх послуг. Поповнення бібліотечних фондів шкіл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6D" w:rsidRPr="003A6DF2" w:rsidRDefault="00A80D8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62</w:t>
            </w:r>
          </w:p>
          <w:p w:rsidR="00FC66B7" w:rsidRPr="003A6DF2" w:rsidRDefault="00A80D8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399</w:t>
            </w:r>
            <w:r w:rsidR="00B565D1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6D" w:rsidRPr="003A6DF2" w:rsidRDefault="0033472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73</w:t>
            </w:r>
          </w:p>
          <w:p w:rsidR="00FC66B7" w:rsidRPr="003A6DF2" w:rsidRDefault="0033472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910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6D" w:rsidRPr="003A6D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217</w:t>
            </w:r>
          </w:p>
          <w:p w:rsidR="00FC66B7" w:rsidRPr="003A6D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146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CA43BB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4.4 Використання здоров’язберігаючих технологій в умовах дошкільного закладу: лікувальна гімнастика, рухова казкотерапія, аромотерапія, фіточаї.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Зниження захворювання на грип та ГРВІ серед дітей дошкільного віку, створення сприятливих умов перебування дітей у дошкільному закладі, збереження і укріплення здоров'я дітей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11171F">
        <w:trPr>
          <w:gridAfter w:val="4"/>
          <w:wAfter w:w="1623" w:type="dxa"/>
          <w:trHeight w:val="37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4.5. Будівництво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3F1C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6815" w:rsidRPr="003A6DF2" w:rsidRDefault="000A238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110429</w:t>
            </w:r>
          </w:p>
          <w:p w:rsidR="00A0703A" w:rsidRPr="003A6DF2" w:rsidRDefault="0053266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057,08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64230</w:t>
            </w:r>
          </w:p>
          <w:p w:rsidR="004D4F0B" w:rsidRPr="003A6D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Забезпечення пожежної безпеки, техногенної безпеки та захисту учасників освітнього процесу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984F9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55825</w:t>
            </w:r>
          </w:p>
          <w:p w:rsidR="00984F99" w:rsidRPr="003A6DF2" w:rsidRDefault="00984F9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3F1C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6815" w:rsidRPr="003A6DF2" w:rsidRDefault="000A238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54603</w:t>
            </w:r>
          </w:p>
          <w:p w:rsidR="00A0703A" w:rsidRPr="003A6DF2" w:rsidRDefault="0053266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355,08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64230</w:t>
            </w:r>
          </w:p>
          <w:p w:rsidR="004D4F0B" w:rsidRPr="003A6D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4.6. Будівництво та проведення капітальних ремонтів закладів 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4.7. Реставрація закладів-архітектурних пам’яток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4.8. Забезпечення співфінансування на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придбання ноутбуків для педагогічних працівників ЗЗСО (субвенція обласному бюджету)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11171F">
        <w:trPr>
          <w:gridAfter w:val="4"/>
          <w:wAfter w:w="1623" w:type="dxa"/>
          <w:trHeight w:val="41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4.9. Створення безбар’єрного освітнього середовища в закладах 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Default="00CA43B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850</w:t>
            </w:r>
          </w:p>
          <w:p w:rsidR="00CA43BB" w:rsidRPr="003A6DF2" w:rsidRDefault="00CA43B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рівних можливостей вільного доступу до освіти і безбар’єрність для учасників освітнього процесу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Default="00CA43B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850</w:t>
            </w:r>
          </w:p>
          <w:p w:rsidR="00CA43BB" w:rsidRPr="003A6DF2" w:rsidRDefault="00CA43B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 (спеціальний фонд)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6113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</w:p>
          <w:p w:rsidR="00452ABB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  <w:r w:rsidR="00BE061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28,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169879</w:t>
            </w:r>
          </w:p>
          <w:p w:rsidR="00EE0FC2" w:rsidRPr="003A6DF2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468,91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FA317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88685</w:t>
            </w:r>
          </w:p>
          <w:p w:rsidR="00FC66B7" w:rsidRPr="003A6DF2" w:rsidRDefault="00FA317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AD106C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16085</w:t>
            </w:r>
          </w:p>
          <w:p w:rsidR="003B78D6" w:rsidRPr="003A6DF2" w:rsidRDefault="00AD106C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870</w:t>
            </w:r>
            <w:r w:rsidR="003B78D6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,26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04A47" w:rsidRPr="003A6DF2" w:rsidRDefault="000621D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6641</w:t>
            </w:r>
          </w:p>
          <w:p w:rsidR="00A0703A" w:rsidRPr="003A6DF2" w:rsidRDefault="000C584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337,35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984F9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55825</w:t>
            </w:r>
          </w:p>
          <w:p w:rsidR="00984F99" w:rsidRPr="003A6DF2" w:rsidRDefault="00984F9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724E4" w:rsidRPr="003A6DF2" w:rsidRDefault="00A80D8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4504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</w:p>
          <w:p w:rsidR="003B78D6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158,38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107412</w:t>
            </w:r>
          </w:p>
          <w:p w:rsidR="00A0703A" w:rsidRPr="003A6DF2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429,56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FA317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88685</w:t>
            </w:r>
          </w:p>
          <w:p w:rsidR="00FC66B7" w:rsidRPr="003A6DF2" w:rsidRDefault="00FA317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CA43BB" w:rsidTr="0011171F">
        <w:trPr>
          <w:gridAfter w:val="4"/>
          <w:wAfter w:w="1623" w:type="dxa"/>
          <w:trHeight w:val="51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Робота з обдарованими дітьми та молоддю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Відзначення переможців обласних та всеукраїнських олімпіад, конкурсів, змагань (премії міського голови, грамоти, подарунки, тощо)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E699B" w:rsidRDefault="002E699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FC66B7" w:rsidRPr="003A6DF2" w:rsidRDefault="005D11C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5D11C4" w:rsidRPr="003A6DF2" w:rsidRDefault="005D11C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C6AB4" w:rsidRPr="003A6DF2" w:rsidRDefault="002E699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74</w:t>
            </w:r>
          </w:p>
          <w:p w:rsidR="009C3138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205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системи виявлення і відбору обдарованої молоді та надання їй соціально-педагогічної та матеріальної підтримки.</w:t>
            </w:r>
          </w:p>
        </w:tc>
      </w:tr>
      <w:tr w:rsidR="00813FF2" w:rsidRPr="003A6DF2" w:rsidTr="003934CB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11171F">
        <w:trPr>
          <w:gridAfter w:val="4"/>
          <w:wAfter w:w="1623" w:type="dxa"/>
          <w:trHeight w:val="42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D11C4" w:rsidRPr="003A6DF2" w:rsidRDefault="005D11C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C6AB4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74</w:t>
            </w:r>
          </w:p>
          <w:p w:rsidR="009C3138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205</w:t>
            </w:r>
            <w:r w:rsidR="00E15F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CA43BB" w:rsidTr="003934CB">
        <w:trPr>
          <w:gridAfter w:val="4"/>
          <w:wAfter w:w="1623" w:type="dxa"/>
          <w:trHeight w:val="46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Підвищення статусу 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керівних та педагогічних працівників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 Надбавка директорам та педагогам за складність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та напруженість в роботі, впровадження нових освітніх програм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A60B1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1338</w:t>
            </w:r>
          </w:p>
          <w:p w:rsidR="00FC66B7" w:rsidRPr="003A6DF2" w:rsidRDefault="00A60B1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533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82628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1502</w:t>
            </w:r>
          </w:p>
          <w:p w:rsidR="00FC66B7" w:rsidRPr="003A6DF2" w:rsidRDefault="0082628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951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Default="00A53FE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1935</w:t>
            </w:r>
          </w:p>
          <w:p w:rsidR="00647BC2" w:rsidRPr="003A6DF2" w:rsidRDefault="00A53FE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520</w:t>
            </w:r>
            <w:r w:rsidR="0064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Підвищення статусу керівних та педагогічних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працівників, забезпечення ефективного механізму їх фінансової підтримки.</w:t>
            </w:r>
          </w:p>
        </w:tc>
      </w:tr>
      <w:tr w:rsidR="00FC66B7" w:rsidRPr="003A6DF2" w:rsidTr="003934CB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648</w:t>
            </w:r>
          </w:p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017,00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0C6AB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814</w:t>
            </w:r>
          </w:p>
          <w:p w:rsidR="00FC66B7" w:rsidRPr="003A6DF2" w:rsidRDefault="000C6AB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058,00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138" w:rsidRDefault="00A53FE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874</w:t>
            </w:r>
          </w:p>
          <w:p w:rsidR="00A53FE7" w:rsidRPr="003A6DF2" w:rsidRDefault="00A53FE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981</w:t>
            </w:r>
            <w:r w:rsidR="007A5C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A60B1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690</w:t>
            </w:r>
          </w:p>
          <w:p w:rsidR="00FC66B7" w:rsidRPr="003A6DF2" w:rsidRDefault="00A60B1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516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82628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688</w:t>
            </w:r>
          </w:p>
          <w:p w:rsidR="00FC66B7" w:rsidRPr="003A6DF2" w:rsidRDefault="0082628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893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1060</w:t>
            </w:r>
          </w:p>
          <w:p w:rsidR="00FC66B7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539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E15FE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E15FE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E15FE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CA43BB" w:rsidTr="0011171F">
        <w:trPr>
          <w:gridAfter w:val="4"/>
          <w:wAfter w:w="1623" w:type="dxa"/>
          <w:trHeight w:val="353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Соціально-правовий захист учасників освітнього процесу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7.1. Організація відпочинку на базі установ та закладів освіти дітей пільгових категорій передбачених законодавством України, дітей та діти які опинились у складних життєвих обставинах.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080F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Підвищення якості та різноманітності надання дітям послуг з  відпочинку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B4723D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60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55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E036C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080F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11171F">
        <w:trPr>
          <w:gridAfter w:val="4"/>
          <w:wAfter w:w="1623" w:type="dxa"/>
          <w:trHeight w:val="28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7.2.Організація оздоровлення та відпочинку шляхом придбання путівок та перевезення дітей, які потребують особливої соціальної уваги й підтримки згідно з чинним законодавством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959</w:t>
            </w:r>
          </w:p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0C6AB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9C313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4723D" w:rsidRPr="003A6DF2" w:rsidTr="003934CB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959</w:t>
            </w:r>
          </w:p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0C6AB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9C313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11171F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7.3. Компенсація на придбання шкільної та спортивної форми для дітей-сиріт та позбавлених батьківського піклування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490</w:t>
            </w:r>
          </w:p>
          <w:p w:rsidR="00B4723D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523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F74D5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664</w:t>
            </w:r>
          </w:p>
          <w:p w:rsidR="00B4723D" w:rsidRPr="003A6DF2" w:rsidRDefault="00F74D5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425</w:t>
            </w:r>
            <w:r w:rsidR="00175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657</w:t>
            </w:r>
          </w:p>
          <w:p w:rsidR="00B4723D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141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490</w:t>
            </w:r>
          </w:p>
          <w:p w:rsidR="00B4723D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523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F74D5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664</w:t>
            </w:r>
          </w:p>
          <w:p w:rsidR="00B4723D" w:rsidRPr="003A6DF2" w:rsidRDefault="00F74D5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425</w:t>
            </w:r>
            <w:r w:rsidR="00175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657</w:t>
            </w:r>
          </w:p>
          <w:p w:rsidR="00B4723D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141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7.4. Придбання новорічних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подарунків для дітей з ООП</w:t>
            </w:r>
            <w:r w:rsidR="00667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дітей з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інвалідністю</w:t>
            </w:r>
            <w:r w:rsidR="00667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та дітей родини яких опинилися в складних життєвих умовах,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які навчаються в закладах загальної середньої освіти, закладах дошкільної 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Павлоградської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776A9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78</w:t>
            </w:r>
          </w:p>
          <w:p w:rsidR="00B4723D" w:rsidRPr="003A6DF2" w:rsidRDefault="00776A9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840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2C78B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141</w:t>
            </w:r>
          </w:p>
          <w:p w:rsidR="00B4723D" w:rsidRPr="003A6DF2" w:rsidRDefault="002C78B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534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B4723D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740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776A9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78</w:t>
            </w:r>
          </w:p>
          <w:p w:rsidR="00B4723D" w:rsidRPr="003A6DF2" w:rsidRDefault="00776A9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840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2C78B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141</w:t>
            </w:r>
          </w:p>
          <w:p w:rsidR="00B4723D" w:rsidRPr="003A6DF2" w:rsidRDefault="002C78B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534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B4723D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740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11171F">
        <w:trPr>
          <w:gridAfter w:val="4"/>
          <w:wAfter w:w="1623" w:type="dxa"/>
          <w:trHeight w:val="251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 (спеціальний фонд)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29620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  <w:r w:rsidR="00DC637B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</w:t>
            </w:r>
          </w:p>
          <w:p w:rsidR="00921E85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853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F74D5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805</w:t>
            </w:r>
          </w:p>
          <w:p w:rsidR="00921E85" w:rsidRPr="003A6DF2" w:rsidRDefault="00F74D5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959</w:t>
            </w:r>
            <w:r w:rsidR="00175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760</w:t>
            </w:r>
          </w:p>
          <w:p w:rsidR="00921E85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881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921E85" w:rsidRPr="003A6DF2" w:rsidTr="003934CB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1528</w:t>
            </w:r>
          </w:p>
          <w:p w:rsidR="00921E85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853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F74D5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805</w:t>
            </w:r>
          </w:p>
          <w:p w:rsidR="00921E85" w:rsidRPr="003A6DF2" w:rsidRDefault="00F74D5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959</w:t>
            </w:r>
            <w:r w:rsidR="00175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760</w:t>
            </w:r>
          </w:p>
          <w:p w:rsidR="00921E85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881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197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Забезпечення безкоштовного харчування дітей у закладах освіти 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FBC" w:rsidRPr="00B472A8" w:rsidRDefault="00921E85" w:rsidP="0011171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8.1.  Організація безкоштовного харчування учнів </w:t>
            </w:r>
            <w:r w:rsidR="00B4723D"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472A8">
              <w:rPr>
                <w:rFonts w:ascii="Times New Roman" w:hAnsi="Times New Roman"/>
                <w:sz w:val="24"/>
                <w:szCs w:val="24"/>
                <w:lang w:val="uk-UA"/>
              </w:rPr>
              <w:t>1-</w:t>
            </w:r>
            <w:r w:rsidR="000D3FBC" w:rsidRPr="00B472A8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класів в ліцеях та гімназіях</w:t>
            </w:r>
            <w:r w:rsidR="000D3FBC" w:rsidRPr="00B472A8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21E85" w:rsidRPr="00B472A8" w:rsidRDefault="000D3FBC" w:rsidP="0011171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16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01.09.2025 організація безкоштовного харчування учнів  5-11 класів в ліцеях та гімназіях </w:t>
            </w:r>
            <w:r w:rsidR="00921E85"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B472A8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C15A0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7637</w:t>
            </w:r>
          </w:p>
          <w:p w:rsidR="00921E85" w:rsidRPr="00B472A8" w:rsidRDefault="00C15A0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925,48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175336" w:rsidRDefault="00FB7C7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54494</w:t>
            </w:r>
          </w:p>
          <w:p w:rsidR="00921E85" w:rsidRPr="00175336" w:rsidRDefault="00175336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83816</w:t>
            </w:r>
          </w:p>
          <w:p w:rsidR="00921E85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066,5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C15A0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4700</w:t>
            </w:r>
          </w:p>
          <w:p w:rsidR="00921E85" w:rsidRPr="00B472A8" w:rsidRDefault="00C15A0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  <w:r w:rsidR="00921E85"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175336" w:rsidRDefault="00175336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25634</w:t>
            </w:r>
          </w:p>
          <w:p w:rsidR="00921E85" w:rsidRPr="00B472A8" w:rsidRDefault="00175336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300</w:t>
            </w:r>
            <w:r w:rsidR="00A86B29"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27842</w:t>
            </w:r>
          </w:p>
          <w:p w:rsidR="00E052AF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970,5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243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E15FE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E15FE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E15FE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251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C15A0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2937</w:t>
            </w:r>
          </w:p>
          <w:p w:rsidR="00921E85" w:rsidRPr="00B472A8" w:rsidRDefault="00C15A0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725,48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703A" w:rsidRPr="00B472A8" w:rsidRDefault="00FB7C7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28860</w:t>
            </w:r>
          </w:p>
          <w:p w:rsidR="00921E85" w:rsidRPr="00B472A8" w:rsidRDefault="004717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402,</w:t>
            </w:r>
            <w:r w:rsidR="00175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00633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55973</w:t>
            </w:r>
          </w:p>
          <w:p w:rsidR="00921E85" w:rsidRPr="003A6DF2" w:rsidRDefault="0000633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096</w:t>
            </w:r>
            <w:r w:rsidR="009D7DA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11171F">
        <w:trPr>
          <w:gridAfter w:val="4"/>
          <w:wAfter w:w="1623" w:type="dxa"/>
          <w:trHeight w:val="42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263" w:rsidRPr="003A6DF2" w:rsidRDefault="006E2263" w:rsidP="0011171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3A6DF2">
              <w:rPr>
                <w:rFonts w:ascii="Times New Roman" w:hAnsi="Times New Roman"/>
                <w:sz w:val="24"/>
                <w:szCs w:val="24"/>
                <w:lang w:val="uk-UA"/>
              </w:rPr>
              <w:t>8.2. Організація безкоштовного харчування дітей:</w:t>
            </w:r>
          </w:p>
          <w:p w:rsidR="006E2263" w:rsidRPr="003A6DF2" w:rsidRDefault="006E2263" w:rsidP="0011171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A6D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в початковій школі, ліцеях та гімназіях, закладах дошкільної освіти міста наступних категорій: 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lastRenderedPageBreak/>
              <w:t>-діти-сироти;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-діти, позбавлені батьківського піклування;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 з особливими освітніми потребами, які навчаються у спеціальних та інклюзивних класах (групах);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 з малозабезпечених сімей;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 xml:space="preserve">-діти з числа осіб, визначених у </w:t>
            </w:r>
            <w:hyperlink r:id="rId7" w:anchor="n147" w:tgtFrame="_blank" w:history="1">
              <w:r w:rsidRPr="003A6DF2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статтях 10</w:t>
              </w:r>
            </w:hyperlink>
            <w:r w:rsidRPr="003A6DF2">
              <w:rPr>
                <w:rFonts w:ascii="Times New Roman" w:hAnsi="Times New Roman" w:cs="Times New Roman"/>
                <w:color w:val="333333"/>
                <w:lang w:val="uk-UA"/>
              </w:rPr>
              <w:t> та </w:t>
            </w:r>
            <w:hyperlink r:id="rId8" w:anchor="n656" w:tgtFrame="_blank" w:history="1">
              <w:r w:rsidRPr="003A6DF2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10</w:t>
              </w:r>
            </w:hyperlink>
            <w:hyperlink r:id="rId9" w:anchor="n656" w:tgtFrame="_blank" w:history="1">
              <w:r w:rsidRPr="003A6DF2">
                <w:rPr>
                  <w:rStyle w:val="a3"/>
                  <w:rFonts w:ascii="Times New Roman" w:hAnsi="Times New Roman" w:cs="Times New Roman"/>
                  <w:bCs/>
                  <w:color w:val="000099"/>
                  <w:vertAlign w:val="superscript"/>
                  <w:lang w:val="uk-UA"/>
                </w:rPr>
                <w:t>-1</w:t>
              </w:r>
            </w:hyperlink>
            <w:r w:rsidRPr="003A6DF2">
              <w:rPr>
                <w:rStyle w:val="a3"/>
                <w:rFonts w:ascii="Times New Roman" w:hAnsi="Times New Roman" w:cs="Times New Roman"/>
                <w:bCs/>
                <w:color w:val="000099"/>
                <w:vertAlign w:val="superscript"/>
                <w:lang w:val="uk-UA"/>
              </w:rPr>
              <w:t xml:space="preserve"> </w:t>
            </w:r>
            <w:r w:rsidRPr="003A6DF2">
              <w:rPr>
                <w:rFonts w:ascii="Times New Roman" w:hAnsi="Times New Roman" w:cs="Times New Roman"/>
                <w:lang w:val="uk-UA"/>
              </w:rPr>
              <w:t xml:space="preserve">закону України «Про статус ветеранів війни, гарантії їх соціального захисту» </w:t>
            </w:r>
            <w:r w:rsidRPr="003A6DF2">
              <w:rPr>
                <w:rFonts w:ascii="Times New Roman" w:hAnsi="Times New Roman" w:cs="Times New Roman"/>
                <w:i/>
                <w:lang w:val="uk-UA"/>
              </w:rPr>
              <w:t>(д</w:t>
            </w:r>
            <w:r w:rsidRPr="003A6DF2">
              <w:rPr>
                <w:rFonts w:ascii="Times New Roman" w:hAnsi="Times New Roman" w:cs="Times New Roman"/>
                <w:i/>
                <w:color w:val="212529"/>
                <w:lang w:val="uk-UA"/>
              </w:rPr>
              <w:t>іти загиблих (померлих) ветеранів війни, Захисників та Захисниць України за наявності відповідного посвідчення)</w:t>
            </w:r>
            <w:r w:rsidRPr="003A6DF2">
              <w:rPr>
                <w:rFonts w:ascii="Times New Roman" w:hAnsi="Times New Roman" w:cs="Times New Roman"/>
                <w:i/>
                <w:lang w:val="uk-UA"/>
              </w:rPr>
              <w:t>;</w:t>
            </w:r>
          </w:p>
          <w:p w:rsidR="006E2263" w:rsidRPr="003A6DF2" w:rsidRDefault="006E2263" w:rsidP="0011171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3A6D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діти, батьки яких загинули/безвісти зникли/перебувають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 без відповідного статусу </w:t>
            </w:r>
            <w:r w:rsidRPr="003A6DF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 його встановлення за наявності підтверджуючих документів військових підрозділів та виписки з Єдиного реєстру безвісти зниклих за особливих обставин;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lastRenderedPageBreak/>
              <w:t>-діти з числа внутрішньо-переміщених осіб та діти, які мають статус дитини, яка постраждала внаслідок воєнних дій і збройних конфліктів;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Style w:val="rvts0"/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</w:t>
            </w:r>
            <w:r w:rsidRPr="003A6DF2">
              <w:rPr>
                <w:rStyle w:val="rvts0"/>
                <w:rFonts w:ascii="Times New Roman" w:hAnsi="Times New Roman" w:cs="Times New Roman"/>
                <w:lang w:val="uk-UA"/>
              </w:rPr>
              <w:t xml:space="preserve"> діти, </w:t>
            </w:r>
            <w:r w:rsidRPr="003A6DF2">
              <w:rPr>
                <w:rFonts w:ascii="Times New Roman" w:hAnsi="Times New Roman" w:cs="Times New Roman"/>
                <w:color w:val="333333"/>
                <w:lang w:val="uk-UA"/>
              </w:rPr>
              <w:t>які постраждали внаслідок Чорнобильської катастрофи та мають відповідне посвідчення</w:t>
            </w:r>
            <w:r w:rsidRPr="003A6DF2">
              <w:rPr>
                <w:rStyle w:val="rvts0"/>
                <w:rFonts w:ascii="Times New Roman" w:hAnsi="Times New Roman" w:cs="Times New Roman"/>
                <w:lang w:val="uk-UA"/>
              </w:rPr>
              <w:t>;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-діти, сім’ї яких опинилися в складних життєвих обставинах (за довідками служби у справах дітей).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Style w:val="rvts0"/>
                <w:rFonts w:ascii="Times New Roman" w:hAnsi="Times New Roman" w:cs="Times New Roman"/>
                <w:b/>
                <w:lang w:val="uk-UA"/>
              </w:rPr>
            </w:pPr>
            <w:r w:rsidRPr="003A6DF2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 :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 працівників органів внутрішніх справ, які загинули під час виконання службових обов’язків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3A6DF2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3A6DF2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Style w:val="rvts0"/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3A6DF2">
              <w:rPr>
                <w:rStyle w:val="rvts0"/>
                <w:rFonts w:ascii="Times New Roman" w:hAnsi="Times New Roman" w:cs="Times New Roman"/>
                <w:lang w:val="uk-UA"/>
              </w:rPr>
              <w:t>- діти з інвалідністю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</w:pPr>
            <w:r w:rsidRPr="003A6DF2"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  <w:t>Оплата за харчування складає 50% :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color w:val="212529"/>
                <w:lang w:val="uk-UA"/>
              </w:rPr>
            </w:pPr>
            <w:r w:rsidRPr="003A6DF2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гімназіях, закладах дошкільної освіти міста</w:t>
            </w:r>
          </w:p>
          <w:p w:rsidR="006E2263" w:rsidRPr="003A6DF2" w:rsidRDefault="006E2263" w:rsidP="0011171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3A6D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-діти, батьки яких мають статус ветеранів війни, учасників бойових дій, осіб  з інвалідністю 1,2,3 групи внаслідок війни, учасників війни </w:t>
            </w:r>
            <w:r w:rsidRPr="003A6DF2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  <w:t>за наявності відповідного посвідчення;</w:t>
            </w:r>
          </w:p>
          <w:p w:rsidR="006E2263" w:rsidRPr="003A6DF2" w:rsidRDefault="006E2263" w:rsidP="0011171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3A6D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- діти, батьки яких брали/беруть безпосередню участь у заходах, необхідних для </w:t>
            </w:r>
            <w:r w:rsidRPr="003A6D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lastRenderedPageBreak/>
              <w:t>забезпечення оборони України, захисту безпеки населення та інтересів держави у зв’язку з військовою агресією Російської Федерації проти України за наявності відповідної довідки згідно з додатком 6, затвердженого постановою КМУ № 1193 від 21.10.2022р.;</w:t>
            </w:r>
          </w:p>
          <w:p w:rsidR="006E2263" w:rsidRPr="003A6DF2" w:rsidRDefault="006E2263" w:rsidP="0011171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3A6D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-діти, брати та сестри яких загинули/безвісти зникли/ 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 </w:t>
            </w:r>
            <w:r w:rsidRPr="003A6DF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(в т.ч. у випадках до встановлення відповідного статусу за наявності підтверджуючих документів військових підрозділів та виписки з Єдиного реєстру безвісти зниклих за особливих обставин);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Style w:val="rvts0"/>
                <w:rFonts w:ascii="Times New Roman" w:hAnsi="Times New Roman" w:cs="Times New Roman"/>
                <w:lang w:val="uk-UA"/>
              </w:rPr>
            </w:pPr>
            <w:r w:rsidRPr="003A6DF2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3A6DF2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hAnsi="Times New Roman" w:cs="Times New Roman"/>
                <w:color w:val="212529"/>
                <w:lang w:val="uk-UA"/>
              </w:rPr>
              <w:t>- діти із сімей, які мають трьох і більше дітей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8015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207,52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53266A" w:rsidRDefault="0003598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7550</w:t>
            </w:r>
          </w:p>
          <w:p w:rsidR="0053266A" w:rsidRPr="0053266A" w:rsidRDefault="0003598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454</w:t>
            </w:r>
            <w:r w:rsidR="0053266A" w:rsidRPr="00532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14912</w:t>
            </w:r>
          </w:p>
          <w:p w:rsidR="006E2263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934,00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Соціальний захист учасників освітнього процесу</w:t>
            </w:r>
          </w:p>
        </w:tc>
      </w:tr>
      <w:tr w:rsidR="006E2263" w:rsidRPr="003A6DF2" w:rsidTr="003934CB">
        <w:trPr>
          <w:gridAfter w:val="4"/>
          <w:wAfter w:w="1623" w:type="dxa"/>
          <w:trHeight w:val="41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53266A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32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265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53266A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32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131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8015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207,52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53266A" w:rsidRDefault="0003598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7550</w:t>
            </w:r>
          </w:p>
          <w:p w:rsidR="004717F7" w:rsidRPr="0053266A" w:rsidRDefault="0003598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454</w:t>
            </w:r>
            <w:r w:rsidR="0053266A" w:rsidRPr="00532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14912</w:t>
            </w:r>
          </w:p>
          <w:p w:rsidR="006E2263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934,00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1275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FC729E">
        <w:trPr>
          <w:gridAfter w:val="4"/>
          <w:wAfter w:w="1623" w:type="dxa"/>
          <w:trHeight w:val="56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9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Організація безкоштовного підвезення учнів до навчальних закладів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9.1 Забезпечення підвезення учнів м. Павлограда з особливими освітніми потребами до закладів освіти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міста Дніпро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B269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763</w:t>
            </w:r>
          </w:p>
          <w:p w:rsidR="006E2263" w:rsidRPr="003A6DF2" w:rsidRDefault="006B269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278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B269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763</w:t>
            </w:r>
          </w:p>
          <w:p w:rsidR="006E2263" w:rsidRPr="003A6DF2" w:rsidRDefault="006B269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278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FC729E">
        <w:trPr>
          <w:gridAfter w:val="4"/>
          <w:wAfter w:w="1623" w:type="dxa"/>
          <w:trHeight w:val="271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9.2 Впровадження програми "Проїзний квиток" для учнів з віддалених районів міста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9360,00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400</w:t>
            </w:r>
          </w:p>
          <w:p w:rsidR="008D504A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Безкоштовний проїзд для учнів з віддалених районів проживання</w:t>
            </w: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9360,00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  <w:p w:rsidR="008D504A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FC729E">
        <w:trPr>
          <w:gridAfter w:val="4"/>
          <w:wAfter w:w="1623" w:type="dxa"/>
          <w:trHeight w:val="21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9.3 Забезпечення підвезення  учнів 1-11 класів, які мешкають в районі  вул. Олени Пчілки та вул. Івана Богуна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Ліцеїв № 1,  9, 17, початкова школа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1125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5F4B1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1252</w:t>
            </w:r>
          </w:p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300</w:t>
            </w:r>
            <w:r w:rsidR="00657B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396A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1897</w:t>
            </w:r>
          </w:p>
          <w:p w:rsidR="006E2263" w:rsidRPr="003A6DF2" w:rsidRDefault="00396A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Підвезення дітей буде здійснюватись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за рахунок оренди автобуса, проведеної за програмою "ProZorro"</w:t>
            </w:r>
          </w:p>
        </w:tc>
      </w:tr>
      <w:tr w:rsidR="006E2263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1125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5F4B1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1252</w:t>
            </w:r>
          </w:p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300</w:t>
            </w:r>
            <w:r w:rsidR="00657B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396A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1897</w:t>
            </w:r>
          </w:p>
          <w:p w:rsidR="006E2263" w:rsidRPr="003A6DF2" w:rsidRDefault="00396A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338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FC729E">
        <w:trPr>
          <w:gridAfter w:val="4"/>
          <w:wAfter w:w="1623" w:type="dxa"/>
          <w:trHeight w:val="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9.4 Підвезення учнів з особливими освітніми потребами з віддалених мікрорайонів міста до місця навчання (від ЗДО № 8 (вул. Олени Пчілки, 113) до Павлоградського міського ліцею (вул. Західнодонбаська, 29а)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49319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516</w:t>
            </w:r>
          </w:p>
          <w:p w:rsidR="006E2263" w:rsidRPr="003A6DF2" w:rsidRDefault="0049319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6E2263" w:rsidRPr="003A6DF2" w:rsidTr="003934CB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49319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516</w:t>
            </w:r>
          </w:p>
          <w:p w:rsidR="006E2263" w:rsidRPr="003A6DF2" w:rsidRDefault="0049319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258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FC729E">
        <w:trPr>
          <w:gridAfter w:val="4"/>
          <w:wAfter w:w="1623" w:type="dxa"/>
          <w:trHeight w:val="357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FC729E">
        <w:trPr>
          <w:gridAfter w:val="4"/>
          <w:wAfter w:w="1623" w:type="dxa"/>
          <w:trHeight w:val="28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9.5. Підвезення учнів від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колишньої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Початкової школи-закладу дошкільної освіти № 14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«Яскраві зірочки» до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Гімназії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№12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Павлоградської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1410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5F4B1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1018</w:t>
            </w:r>
          </w:p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918,8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DB384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1622</w:t>
            </w:r>
          </w:p>
          <w:p w:rsidR="006E2263" w:rsidRPr="003A6DF2" w:rsidRDefault="00DB384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028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Підвезення дітей буде здійснюватись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за рахунок оренди автобуса проведеної за програмою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"ProZorro"</w:t>
            </w:r>
          </w:p>
        </w:tc>
      </w:tr>
      <w:tr w:rsidR="006E2263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1410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5F4B1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1018</w:t>
            </w:r>
          </w:p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918,8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DB384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1622</w:t>
            </w:r>
          </w:p>
          <w:p w:rsidR="006E2263" w:rsidRPr="003A6DF2" w:rsidRDefault="00DB384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028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FC729E">
        <w:trPr>
          <w:gridAfter w:val="4"/>
          <w:wAfter w:w="1623" w:type="dxa"/>
          <w:trHeight w:val="253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9.6. Підвезення учнів від закладів загальної середньої освіти до осередку на базі ПМЛ для проведення предмету «Захист України»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5F4B1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336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1A417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1505</w:t>
            </w:r>
          </w:p>
          <w:p w:rsidR="006E2263" w:rsidRPr="003A6DF2" w:rsidRDefault="001A417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196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Підвезення дітей буде здійснюватись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за рахунок оренди автобуса проведеної за програмою "ProZorro"</w:t>
            </w: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5F4B1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336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1A417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1505</w:t>
            </w:r>
          </w:p>
          <w:p w:rsidR="006E2263" w:rsidRPr="003A6DF2" w:rsidRDefault="001A417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196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415CE" w:rsidRPr="00CA43BB" w:rsidTr="005415C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9.7. Перевезення учнів та вихованців закладів освіти в рамках міжнародної співпраці міста з країнами Європейського союзу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25" w:type="dxa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Default="00EC52D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120</w:t>
            </w:r>
          </w:p>
          <w:p w:rsidR="00EC52D0" w:rsidRPr="003A6DF2" w:rsidRDefault="00EC52D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Перевезення дітей в 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рамках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іжнародної співпраці між містом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Павлоград 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країнами Європейського союзу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 метою сприяння культурного та дружнього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обміну, 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оздоровч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их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заход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ів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психологічн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ої 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підтримк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и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та соціальн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ої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адаптаці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ї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діте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й</w:t>
            </w:r>
          </w:p>
        </w:tc>
      </w:tr>
      <w:tr w:rsidR="005415CE" w:rsidRPr="003A6DF2" w:rsidTr="005415C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415CE" w:rsidRPr="003A6DF2" w:rsidTr="005415C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415CE" w:rsidRPr="003A6DF2" w:rsidTr="005415C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Default="00EC52D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120</w:t>
            </w:r>
          </w:p>
          <w:p w:rsidR="00EC52D0" w:rsidRPr="003A6DF2" w:rsidRDefault="00EC52D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415CE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 (спеціальний фонд)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2535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2616</w:t>
            </w:r>
          </w:p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578,80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6824</w:t>
            </w:r>
          </w:p>
          <w:p w:rsidR="006E2263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898,00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6E2263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2535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2616</w:t>
            </w:r>
          </w:p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578,80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6824</w:t>
            </w:r>
          </w:p>
          <w:p w:rsidR="006E2263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898,00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CA43BB" w:rsidTr="0011171F">
        <w:trPr>
          <w:gridAfter w:val="4"/>
          <w:wAfter w:w="1623" w:type="dxa"/>
          <w:trHeight w:val="586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Поліпшення національно-патріотичного виховання дітей та молоді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Військово-патріотичне виховання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1. Покращення матеріально-технічної бази (наочність) кабінетів предмету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«Захист Вітчизни».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2. Проведення дитячо-юнацької військово-патріотичної гри "Сокіл"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("Джура");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3.Забезпечення підвезення юнаків для участі  в стрільбах початкової вправи та військово-польових зборах;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4. Відзначення переможців міських змагань:  з допризовної фізичної підготовки,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турніру ім. І. Плосконоса;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5. Відзначення учасників міського квест-фестивалю "Моя країна – Україна!"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6. Відвідування учнями старших класів пам'ятних місць, музеїв бойової слави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20366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713CA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126</w:t>
            </w:r>
          </w:p>
          <w:p w:rsidR="006E2263" w:rsidRPr="003A6DF2" w:rsidRDefault="00713CA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Виховання юних патріотів України на засадах національної гідності, патріотичної свідомості, готовності до виконання громадянського і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конституційного обов’язку</w:t>
            </w:r>
          </w:p>
        </w:tc>
      </w:tr>
      <w:tr w:rsidR="006E2263" w:rsidRPr="003A6DF2" w:rsidTr="003934CB">
        <w:trPr>
          <w:gridAfter w:val="4"/>
          <w:wAfter w:w="1623" w:type="dxa"/>
          <w:trHeight w:val="47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68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20366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713CA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126</w:t>
            </w:r>
          </w:p>
          <w:p w:rsidR="006E2263" w:rsidRPr="003A6DF2" w:rsidRDefault="00713CA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16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Навчання дітей дошкільного віку (разом з батьками) англійської мови в рамках міського проекту «Family English»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Проект «Family English» на базі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Гімназії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№5,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Гімназії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№7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 дошкільним відділенням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Ліцею №9 імені Євгенія Єніна, ПМЛ,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Гімназії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№11,Ліцею №17, КЗПО «ПТД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Ю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 із залученням фахових спеціалістів закладів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653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867,00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A85B0C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679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A85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769</w:t>
            </w:r>
          </w:p>
          <w:p w:rsidR="006E2263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301,00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Проект направлений на вивчення англійської мови </w:t>
            </w:r>
          </w:p>
        </w:tc>
      </w:tr>
      <w:tr w:rsidR="006E2263" w:rsidRPr="003A6DF2" w:rsidTr="003934CB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653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867,00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A85B0C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679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A85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769</w:t>
            </w:r>
          </w:p>
          <w:p w:rsidR="006E2263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301,00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11171F">
        <w:trPr>
          <w:gridAfter w:val="4"/>
          <w:wAfter w:w="1623" w:type="dxa"/>
          <w:trHeight w:val="696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6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Оплата послуг за проходження медичного 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огляду працівниками дошкільної, загально середньої, позашкільної освіти, Інклюзивно-ресурсного центру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Організація проходження медичного огляду працівниками закладів та установ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Павлоградської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1597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608,61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4E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1234</w:t>
            </w:r>
          </w:p>
          <w:p w:rsidR="006E2263" w:rsidRPr="003A6DF2" w:rsidRDefault="006E4E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364,21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414A7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2198</w:t>
            </w:r>
          </w:p>
          <w:p w:rsidR="006E2263" w:rsidRPr="003A6DF2" w:rsidRDefault="00414A7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506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Створення належних умов для проходження медичного огляду працівникам закладів та </w:t>
            </w: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установ освіти </w:t>
            </w:r>
          </w:p>
        </w:tc>
      </w:tr>
      <w:tr w:rsidR="006E2263" w:rsidRPr="003A6DF2" w:rsidTr="0011171F">
        <w:trPr>
          <w:gridAfter w:val="4"/>
          <w:wAfter w:w="1623" w:type="dxa"/>
          <w:trHeight w:val="38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11171F">
        <w:trPr>
          <w:gridAfter w:val="4"/>
          <w:wAfter w:w="1623" w:type="dxa"/>
          <w:trHeight w:val="1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1597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608,61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4E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1234</w:t>
            </w:r>
          </w:p>
          <w:p w:rsidR="006E2263" w:rsidRPr="003A6DF2" w:rsidRDefault="006E4E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364,21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414A7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2198</w:t>
            </w:r>
          </w:p>
          <w:p w:rsidR="006E2263" w:rsidRPr="003A6DF2" w:rsidRDefault="00414A7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506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11171F">
        <w:trPr>
          <w:gridAfter w:val="4"/>
          <w:wAfter w:w="1623" w:type="dxa"/>
          <w:trHeight w:val="95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23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Створення безпечного середовища в закладах освіти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Оплата послуг "Офіцер з безпеки" у закладах загальної середньої 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Загальний 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Забезпечення охорони закладів загальної середньої освіти працівниками управління поліції охорони</w:t>
            </w:r>
          </w:p>
        </w:tc>
      </w:tr>
      <w:tr w:rsidR="006E2263" w:rsidRPr="003A6DF2" w:rsidTr="0011171F">
        <w:trPr>
          <w:gridAfter w:val="4"/>
          <w:wAfter w:w="1623" w:type="dxa"/>
          <w:trHeight w:val="367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24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Міський 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31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джерела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1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програмою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84471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540,25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D9699B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244238</w:t>
            </w:r>
          </w:p>
          <w:p w:rsidR="006E2263" w:rsidRPr="00D9699B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052,92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F914C5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200380</w:t>
            </w:r>
          </w:p>
          <w:p w:rsidR="006E2263" w:rsidRPr="00F914C5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140,5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  <w:tr w:rsidR="006E2263" w:rsidRPr="003A6DF2" w:rsidTr="003934CB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21434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087,26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A62F01" w:rsidRDefault="00E1442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33089</w:t>
            </w:r>
          </w:p>
          <w:p w:rsidR="006E2263" w:rsidRPr="00A62F01" w:rsidRDefault="0026369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695,35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28717</w:t>
            </w:r>
          </w:p>
          <w:p w:rsidR="00E83CA4" w:rsidRPr="00F914C5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951,5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9874A8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87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55825</w:t>
            </w:r>
          </w:p>
          <w:p w:rsidR="006E2263" w:rsidRPr="009874A8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87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F914C5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91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63037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452,99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155322</w:t>
            </w:r>
          </w:p>
          <w:p w:rsidR="0053266A" w:rsidRPr="009874A8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655,57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F914C5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171662</w:t>
            </w:r>
          </w:p>
          <w:p w:rsidR="006E2263" w:rsidRPr="00F914C5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189,00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trHeight w:val="375"/>
        </w:trPr>
        <w:tc>
          <w:tcPr>
            <w:tcW w:w="3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729E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</w:t>
            </w:r>
          </w:p>
          <w:p w:rsidR="00FC729E" w:rsidRDefault="00FC729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FC729E" w:rsidRDefault="00FC729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Секретар міської ради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729E" w:rsidRDefault="00FC729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FC729E" w:rsidRDefault="00FC729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Сергій ОСТРЕНКО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1F4B22" w:rsidRPr="003A6DF2" w:rsidRDefault="001F4B22" w:rsidP="0011171F">
      <w:pPr>
        <w:spacing w:after="0" w:line="21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F4B22" w:rsidRPr="003A6DF2" w:rsidRDefault="001F4B22" w:rsidP="0011171F">
      <w:pPr>
        <w:spacing w:after="0" w:line="21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F3905" w:rsidRPr="003A6DF2" w:rsidRDefault="00DF3905" w:rsidP="0011171F">
      <w:pPr>
        <w:spacing w:after="0" w:line="216" w:lineRule="auto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DF3905" w:rsidRPr="003A6DF2" w:rsidSect="008E31CA">
      <w:pgSz w:w="16838" w:h="11906" w:orient="landscape"/>
      <w:pgMar w:top="426" w:right="53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81E" w:rsidRDefault="0029481E" w:rsidP="00FC66B7">
      <w:pPr>
        <w:spacing w:after="0" w:line="240" w:lineRule="auto"/>
      </w:pPr>
      <w:r>
        <w:separator/>
      </w:r>
    </w:p>
  </w:endnote>
  <w:endnote w:type="continuationSeparator" w:id="0">
    <w:p w:rsidR="0029481E" w:rsidRDefault="0029481E" w:rsidP="00FC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81E" w:rsidRDefault="0029481E" w:rsidP="00FC66B7">
      <w:pPr>
        <w:spacing w:after="0" w:line="240" w:lineRule="auto"/>
      </w:pPr>
      <w:r>
        <w:separator/>
      </w:r>
    </w:p>
  </w:footnote>
  <w:footnote w:type="continuationSeparator" w:id="0">
    <w:p w:rsidR="0029481E" w:rsidRDefault="0029481E" w:rsidP="00FC66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EB6"/>
    <w:rsid w:val="0000633E"/>
    <w:rsid w:val="000137CC"/>
    <w:rsid w:val="000260AB"/>
    <w:rsid w:val="00026479"/>
    <w:rsid w:val="00030FD3"/>
    <w:rsid w:val="0003598B"/>
    <w:rsid w:val="00040774"/>
    <w:rsid w:val="00042ED0"/>
    <w:rsid w:val="000521F7"/>
    <w:rsid w:val="00053594"/>
    <w:rsid w:val="00055D4E"/>
    <w:rsid w:val="0006068E"/>
    <w:rsid w:val="000619CB"/>
    <w:rsid w:val="000621DB"/>
    <w:rsid w:val="0006328E"/>
    <w:rsid w:val="0007667D"/>
    <w:rsid w:val="00083739"/>
    <w:rsid w:val="00090701"/>
    <w:rsid w:val="00092ADD"/>
    <w:rsid w:val="000A238F"/>
    <w:rsid w:val="000A357B"/>
    <w:rsid w:val="000A508E"/>
    <w:rsid w:val="000A6755"/>
    <w:rsid w:val="000B0DA7"/>
    <w:rsid w:val="000C1B8B"/>
    <w:rsid w:val="000C3428"/>
    <w:rsid w:val="000C5849"/>
    <w:rsid w:val="000C6AB4"/>
    <w:rsid w:val="000D3FBC"/>
    <w:rsid w:val="000E2465"/>
    <w:rsid w:val="000F0D60"/>
    <w:rsid w:val="000F2F81"/>
    <w:rsid w:val="000F4BCA"/>
    <w:rsid w:val="000F786D"/>
    <w:rsid w:val="001023BC"/>
    <w:rsid w:val="0010430D"/>
    <w:rsid w:val="0010467F"/>
    <w:rsid w:val="00105FBF"/>
    <w:rsid w:val="00106354"/>
    <w:rsid w:val="00111582"/>
    <w:rsid w:val="0011171F"/>
    <w:rsid w:val="00113E9D"/>
    <w:rsid w:val="00114125"/>
    <w:rsid w:val="001156A7"/>
    <w:rsid w:val="00116F97"/>
    <w:rsid w:val="0012587E"/>
    <w:rsid w:val="0012591A"/>
    <w:rsid w:val="001307B0"/>
    <w:rsid w:val="00131E41"/>
    <w:rsid w:val="001331FD"/>
    <w:rsid w:val="001471D5"/>
    <w:rsid w:val="00150B1E"/>
    <w:rsid w:val="0016019A"/>
    <w:rsid w:val="001648C2"/>
    <w:rsid w:val="00174EA2"/>
    <w:rsid w:val="00175336"/>
    <w:rsid w:val="00176E1E"/>
    <w:rsid w:val="00184B7A"/>
    <w:rsid w:val="00196760"/>
    <w:rsid w:val="001A417E"/>
    <w:rsid w:val="001B14FE"/>
    <w:rsid w:val="001B2133"/>
    <w:rsid w:val="001B7AEF"/>
    <w:rsid w:val="001C71A2"/>
    <w:rsid w:val="001C73EE"/>
    <w:rsid w:val="001D0E54"/>
    <w:rsid w:val="001D60DD"/>
    <w:rsid w:val="001D6D81"/>
    <w:rsid w:val="001E119F"/>
    <w:rsid w:val="001E473F"/>
    <w:rsid w:val="001E691D"/>
    <w:rsid w:val="001E6BE1"/>
    <w:rsid w:val="001F32A8"/>
    <w:rsid w:val="001F4B22"/>
    <w:rsid w:val="001F4FFB"/>
    <w:rsid w:val="001F657F"/>
    <w:rsid w:val="0020366B"/>
    <w:rsid w:val="00216C98"/>
    <w:rsid w:val="00220C9B"/>
    <w:rsid w:val="0022349B"/>
    <w:rsid w:val="002239DE"/>
    <w:rsid w:val="002270BC"/>
    <w:rsid w:val="002345AA"/>
    <w:rsid w:val="00234704"/>
    <w:rsid w:val="00236B61"/>
    <w:rsid w:val="00237D0B"/>
    <w:rsid w:val="00241C1F"/>
    <w:rsid w:val="00246489"/>
    <w:rsid w:val="00247DA7"/>
    <w:rsid w:val="00250E5B"/>
    <w:rsid w:val="002615E3"/>
    <w:rsid w:val="00263421"/>
    <w:rsid w:val="0026369E"/>
    <w:rsid w:val="002837FE"/>
    <w:rsid w:val="00285F64"/>
    <w:rsid w:val="0029481E"/>
    <w:rsid w:val="002956A2"/>
    <w:rsid w:val="00296207"/>
    <w:rsid w:val="002B047F"/>
    <w:rsid w:val="002B2F15"/>
    <w:rsid w:val="002C78B3"/>
    <w:rsid w:val="002D1D8F"/>
    <w:rsid w:val="002D22DF"/>
    <w:rsid w:val="002D2E7D"/>
    <w:rsid w:val="002D3E48"/>
    <w:rsid w:val="002E1696"/>
    <w:rsid w:val="002E3DE3"/>
    <w:rsid w:val="002E699B"/>
    <w:rsid w:val="002F226F"/>
    <w:rsid w:val="002F4900"/>
    <w:rsid w:val="002F53C1"/>
    <w:rsid w:val="002F7577"/>
    <w:rsid w:val="00303E0B"/>
    <w:rsid w:val="00306856"/>
    <w:rsid w:val="003119CB"/>
    <w:rsid w:val="003129AC"/>
    <w:rsid w:val="0031529F"/>
    <w:rsid w:val="00317280"/>
    <w:rsid w:val="003209D8"/>
    <w:rsid w:val="003230E1"/>
    <w:rsid w:val="003239A2"/>
    <w:rsid w:val="00323D55"/>
    <w:rsid w:val="003250A2"/>
    <w:rsid w:val="0032585D"/>
    <w:rsid w:val="003338A0"/>
    <w:rsid w:val="00334720"/>
    <w:rsid w:val="00336011"/>
    <w:rsid w:val="00341343"/>
    <w:rsid w:val="00343EF4"/>
    <w:rsid w:val="0034780C"/>
    <w:rsid w:val="0035208A"/>
    <w:rsid w:val="00366107"/>
    <w:rsid w:val="0036646B"/>
    <w:rsid w:val="0037491C"/>
    <w:rsid w:val="0037610B"/>
    <w:rsid w:val="00380647"/>
    <w:rsid w:val="00380D3A"/>
    <w:rsid w:val="00380F7D"/>
    <w:rsid w:val="00383B06"/>
    <w:rsid w:val="00384A18"/>
    <w:rsid w:val="00386757"/>
    <w:rsid w:val="00390EC3"/>
    <w:rsid w:val="00392A35"/>
    <w:rsid w:val="003934CB"/>
    <w:rsid w:val="00395403"/>
    <w:rsid w:val="003962F8"/>
    <w:rsid w:val="00396AF7"/>
    <w:rsid w:val="003A4CC5"/>
    <w:rsid w:val="003A537F"/>
    <w:rsid w:val="003A6DF2"/>
    <w:rsid w:val="003B1EB2"/>
    <w:rsid w:val="003B23E0"/>
    <w:rsid w:val="003B2417"/>
    <w:rsid w:val="003B3155"/>
    <w:rsid w:val="003B78D6"/>
    <w:rsid w:val="003C0043"/>
    <w:rsid w:val="003C1CCE"/>
    <w:rsid w:val="003D02BE"/>
    <w:rsid w:val="003D11A5"/>
    <w:rsid w:val="003F0B27"/>
    <w:rsid w:val="003F1CF2"/>
    <w:rsid w:val="003F2B9B"/>
    <w:rsid w:val="003F34F3"/>
    <w:rsid w:val="004000C4"/>
    <w:rsid w:val="00403999"/>
    <w:rsid w:val="0040421E"/>
    <w:rsid w:val="00412713"/>
    <w:rsid w:val="00414A75"/>
    <w:rsid w:val="00417D66"/>
    <w:rsid w:val="00424732"/>
    <w:rsid w:val="00435F5A"/>
    <w:rsid w:val="004519F2"/>
    <w:rsid w:val="00452ABB"/>
    <w:rsid w:val="00454D12"/>
    <w:rsid w:val="004603AF"/>
    <w:rsid w:val="0046348F"/>
    <w:rsid w:val="00463817"/>
    <w:rsid w:val="0046527A"/>
    <w:rsid w:val="00465F40"/>
    <w:rsid w:val="004717F7"/>
    <w:rsid w:val="00473453"/>
    <w:rsid w:val="00475499"/>
    <w:rsid w:val="00476B5E"/>
    <w:rsid w:val="004776DB"/>
    <w:rsid w:val="00477AA0"/>
    <w:rsid w:val="00480F9D"/>
    <w:rsid w:val="00490ADE"/>
    <w:rsid w:val="0049287D"/>
    <w:rsid w:val="00493190"/>
    <w:rsid w:val="004A3259"/>
    <w:rsid w:val="004A5FDA"/>
    <w:rsid w:val="004B0850"/>
    <w:rsid w:val="004B238D"/>
    <w:rsid w:val="004B23AF"/>
    <w:rsid w:val="004B6418"/>
    <w:rsid w:val="004C02F5"/>
    <w:rsid w:val="004C3667"/>
    <w:rsid w:val="004C4039"/>
    <w:rsid w:val="004D4F0B"/>
    <w:rsid w:val="004E0533"/>
    <w:rsid w:val="004E50E4"/>
    <w:rsid w:val="004F0001"/>
    <w:rsid w:val="004F5FCF"/>
    <w:rsid w:val="004F602C"/>
    <w:rsid w:val="004F76B9"/>
    <w:rsid w:val="0050061B"/>
    <w:rsid w:val="00503777"/>
    <w:rsid w:val="00506E77"/>
    <w:rsid w:val="00520AEF"/>
    <w:rsid w:val="00521F2D"/>
    <w:rsid w:val="00523864"/>
    <w:rsid w:val="0052519D"/>
    <w:rsid w:val="0053266A"/>
    <w:rsid w:val="00533F19"/>
    <w:rsid w:val="005415CE"/>
    <w:rsid w:val="00545ADF"/>
    <w:rsid w:val="0055171E"/>
    <w:rsid w:val="00555E1B"/>
    <w:rsid w:val="00556C84"/>
    <w:rsid w:val="0055713E"/>
    <w:rsid w:val="00566A29"/>
    <w:rsid w:val="00566B29"/>
    <w:rsid w:val="005679DE"/>
    <w:rsid w:val="0058243F"/>
    <w:rsid w:val="00591067"/>
    <w:rsid w:val="005B0953"/>
    <w:rsid w:val="005B19D9"/>
    <w:rsid w:val="005B3704"/>
    <w:rsid w:val="005B5013"/>
    <w:rsid w:val="005B73BB"/>
    <w:rsid w:val="005C2995"/>
    <w:rsid w:val="005C42A5"/>
    <w:rsid w:val="005D0A91"/>
    <w:rsid w:val="005D11C4"/>
    <w:rsid w:val="005E5895"/>
    <w:rsid w:val="005F1D70"/>
    <w:rsid w:val="005F4B12"/>
    <w:rsid w:val="006020E5"/>
    <w:rsid w:val="006043A3"/>
    <w:rsid w:val="00604E4E"/>
    <w:rsid w:val="00604FC2"/>
    <w:rsid w:val="00607B6E"/>
    <w:rsid w:val="006124E5"/>
    <w:rsid w:val="00620615"/>
    <w:rsid w:val="00627E26"/>
    <w:rsid w:val="00640B82"/>
    <w:rsid w:val="00642214"/>
    <w:rsid w:val="00642DA5"/>
    <w:rsid w:val="00645807"/>
    <w:rsid w:val="00647BC2"/>
    <w:rsid w:val="00647EDE"/>
    <w:rsid w:val="00656678"/>
    <w:rsid w:val="00657B07"/>
    <w:rsid w:val="00661B03"/>
    <w:rsid w:val="006661D8"/>
    <w:rsid w:val="006677A0"/>
    <w:rsid w:val="00674E2F"/>
    <w:rsid w:val="00682133"/>
    <w:rsid w:val="00683880"/>
    <w:rsid w:val="0068773D"/>
    <w:rsid w:val="00690EB6"/>
    <w:rsid w:val="00696015"/>
    <w:rsid w:val="006A3D89"/>
    <w:rsid w:val="006B269B"/>
    <w:rsid w:val="006B5FD4"/>
    <w:rsid w:val="006B7D77"/>
    <w:rsid w:val="006C30B9"/>
    <w:rsid w:val="006C4A17"/>
    <w:rsid w:val="006C4DC8"/>
    <w:rsid w:val="006C5412"/>
    <w:rsid w:val="006D29CB"/>
    <w:rsid w:val="006D6B0F"/>
    <w:rsid w:val="006E2263"/>
    <w:rsid w:val="006E4E63"/>
    <w:rsid w:val="006E62B3"/>
    <w:rsid w:val="006E7C52"/>
    <w:rsid w:val="006F4271"/>
    <w:rsid w:val="006F581B"/>
    <w:rsid w:val="006F58C5"/>
    <w:rsid w:val="006F5AD6"/>
    <w:rsid w:val="00702BE7"/>
    <w:rsid w:val="00705222"/>
    <w:rsid w:val="00713CA2"/>
    <w:rsid w:val="00715FCB"/>
    <w:rsid w:val="007220AC"/>
    <w:rsid w:val="007245CA"/>
    <w:rsid w:val="00736516"/>
    <w:rsid w:val="0075550F"/>
    <w:rsid w:val="00757C37"/>
    <w:rsid w:val="00760A48"/>
    <w:rsid w:val="007616FB"/>
    <w:rsid w:val="0076369A"/>
    <w:rsid w:val="00764763"/>
    <w:rsid w:val="0076662A"/>
    <w:rsid w:val="00775437"/>
    <w:rsid w:val="00776A93"/>
    <w:rsid w:val="00782A60"/>
    <w:rsid w:val="0079594A"/>
    <w:rsid w:val="007A1FFE"/>
    <w:rsid w:val="007A324D"/>
    <w:rsid w:val="007A375B"/>
    <w:rsid w:val="007A5C35"/>
    <w:rsid w:val="007A6ED7"/>
    <w:rsid w:val="007C19AE"/>
    <w:rsid w:val="007D0D71"/>
    <w:rsid w:val="007D2753"/>
    <w:rsid w:val="007D28F3"/>
    <w:rsid w:val="008044F9"/>
    <w:rsid w:val="00813FF2"/>
    <w:rsid w:val="00814DF7"/>
    <w:rsid w:val="0081661E"/>
    <w:rsid w:val="0082628D"/>
    <w:rsid w:val="0083285D"/>
    <w:rsid w:val="008439B4"/>
    <w:rsid w:val="00847156"/>
    <w:rsid w:val="00855057"/>
    <w:rsid w:val="00855675"/>
    <w:rsid w:val="008627F4"/>
    <w:rsid w:val="0087150D"/>
    <w:rsid w:val="00874027"/>
    <w:rsid w:val="00874CDF"/>
    <w:rsid w:val="00881543"/>
    <w:rsid w:val="008830DB"/>
    <w:rsid w:val="00887A34"/>
    <w:rsid w:val="00887A8E"/>
    <w:rsid w:val="008A10E6"/>
    <w:rsid w:val="008A116B"/>
    <w:rsid w:val="008A3BE3"/>
    <w:rsid w:val="008B7D6B"/>
    <w:rsid w:val="008C397D"/>
    <w:rsid w:val="008D504A"/>
    <w:rsid w:val="008E31CA"/>
    <w:rsid w:val="008E7595"/>
    <w:rsid w:val="008F5631"/>
    <w:rsid w:val="0090063A"/>
    <w:rsid w:val="00914AD2"/>
    <w:rsid w:val="00921E85"/>
    <w:rsid w:val="00923F79"/>
    <w:rsid w:val="009249E4"/>
    <w:rsid w:val="00927B79"/>
    <w:rsid w:val="00936404"/>
    <w:rsid w:val="00944E5A"/>
    <w:rsid w:val="00954EDD"/>
    <w:rsid w:val="00963537"/>
    <w:rsid w:val="00967C14"/>
    <w:rsid w:val="009724E4"/>
    <w:rsid w:val="009813D3"/>
    <w:rsid w:val="009823E3"/>
    <w:rsid w:val="00984F99"/>
    <w:rsid w:val="0098552E"/>
    <w:rsid w:val="009874A8"/>
    <w:rsid w:val="00991A51"/>
    <w:rsid w:val="00995CDC"/>
    <w:rsid w:val="00996983"/>
    <w:rsid w:val="00996E3D"/>
    <w:rsid w:val="009A1174"/>
    <w:rsid w:val="009A13F7"/>
    <w:rsid w:val="009A2117"/>
    <w:rsid w:val="009A61DC"/>
    <w:rsid w:val="009B0C15"/>
    <w:rsid w:val="009B7976"/>
    <w:rsid w:val="009C3138"/>
    <w:rsid w:val="009C4591"/>
    <w:rsid w:val="009C6F2C"/>
    <w:rsid w:val="009D6E73"/>
    <w:rsid w:val="009D7DA4"/>
    <w:rsid w:val="009E1761"/>
    <w:rsid w:val="009E1D1D"/>
    <w:rsid w:val="009F1419"/>
    <w:rsid w:val="009F2573"/>
    <w:rsid w:val="009F7B01"/>
    <w:rsid w:val="00A01ABC"/>
    <w:rsid w:val="00A0703A"/>
    <w:rsid w:val="00A075CB"/>
    <w:rsid w:val="00A13262"/>
    <w:rsid w:val="00A17B4B"/>
    <w:rsid w:val="00A23751"/>
    <w:rsid w:val="00A320A0"/>
    <w:rsid w:val="00A33B8A"/>
    <w:rsid w:val="00A53FE7"/>
    <w:rsid w:val="00A56C0A"/>
    <w:rsid w:val="00A60B14"/>
    <w:rsid w:val="00A62F01"/>
    <w:rsid w:val="00A67D99"/>
    <w:rsid w:val="00A72225"/>
    <w:rsid w:val="00A752DD"/>
    <w:rsid w:val="00A80D82"/>
    <w:rsid w:val="00A84C3F"/>
    <w:rsid w:val="00A84CC1"/>
    <w:rsid w:val="00A85B0C"/>
    <w:rsid w:val="00A86B29"/>
    <w:rsid w:val="00A87F99"/>
    <w:rsid w:val="00A94EFC"/>
    <w:rsid w:val="00A95773"/>
    <w:rsid w:val="00AA335C"/>
    <w:rsid w:val="00AA6987"/>
    <w:rsid w:val="00AB2CD5"/>
    <w:rsid w:val="00AD106C"/>
    <w:rsid w:val="00AD2DE5"/>
    <w:rsid w:val="00AD4670"/>
    <w:rsid w:val="00AF2AF7"/>
    <w:rsid w:val="00B019B1"/>
    <w:rsid w:val="00B04246"/>
    <w:rsid w:val="00B0787E"/>
    <w:rsid w:val="00B11C18"/>
    <w:rsid w:val="00B158DA"/>
    <w:rsid w:val="00B20ACA"/>
    <w:rsid w:val="00B24A2B"/>
    <w:rsid w:val="00B30245"/>
    <w:rsid w:val="00B34756"/>
    <w:rsid w:val="00B4180D"/>
    <w:rsid w:val="00B4298F"/>
    <w:rsid w:val="00B42E4D"/>
    <w:rsid w:val="00B4723D"/>
    <w:rsid w:val="00B472A8"/>
    <w:rsid w:val="00B50BAC"/>
    <w:rsid w:val="00B51242"/>
    <w:rsid w:val="00B51CBE"/>
    <w:rsid w:val="00B565D1"/>
    <w:rsid w:val="00B623D2"/>
    <w:rsid w:val="00B62994"/>
    <w:rsid w:val="00B66CE4"/>
    <w:rsid w:val="00B7456E"/>
    <w:rsid w:val="00B76815"/>
    <w:rsid w:val="00B91177"/>
    <w:rsid w:val="00B92B9A"/>
    <w:rsid w:val="00B97DE8"/>
    <w:rsid w:val="00BA0823"/>
    <w:rsid w:val="00BA161C"/>
    <w:rsid w:val="00BA1A1E"/>
    <w:rsid w:val="00BA686B"/>
    <w:rsid w:val="00BB3862"/>
    <w:rsid w:val="00BB5AF1"/>
    <w:rsid w:val="00BB7135"/>
    <w:rsid w:val="00BC209B"/>
    <w:rsid w:val="00BC2D62"/>
    <w:rsid w:val="00BC2F2B"/>
    <w:rsid w:val="00BC374A"/>
    <w:rsid w:val="00BC4880"/>
    <w:rsid w:val="00BC64E1"/>
    <w:rsid w:val="00BD4FBC"/>
    <w:rsid w:val="00BE0618"/>
    <w:rsid w:val="00BE3B90"/>
    <w:rsid w:val="00BE53C1"/>
    <w:rsid w:val="00BE60B9"/>
    <w:rsid w:val="00BE73D9"/>
    <w:rsid w:val="00BE7B9A"/>
    <w:rsid w:val="00C02A38"/>
    <w:rsid w:val="00C145A7"/>
    <w:rsid w:val="00C15A09"/>
    <w:rsid w:val="00C17479"/>
    <w:rsid w:val="00C210A2"/>
    <w:rsid w:val="00C248E5"/>
    <w:rsid w:val="00C27059"/>
    <w:rsid w:val="00C32AC2"/>
    <w:rsid w:val="00C37B47"/>
    <w:rsid w:val="00C426C3"/>
    <w:rsid w:val="00C4393F"/>
    <w:rsid w:val="00C46648"/>
    <w:rsid w:val="00C53083"/>
    <w:rsid w:val="00C5417B"/>
    <w:rsid w:val="00C54F49"/>
    <w:rsid w:val="00C56EB5"/>
    <w:rsid w:val="00C60ECB"/>
    <w:rsid w:val="00C70635"/>
    <w:rsid w:val="00C74ED6"/>
    <w:rsid w:val="00C76D89"/>
    <w:rsid w:val="00C857A4"/>
    <w:rsid w:val="00C85A3F"/>
    <w:rsid w:val="00C914EC"/>
    <w:rsid w:val="00CA3875"/>
    <w:rsid w:val="00CA43BB"/>
    <w:rsid w:val="00CA6005"/>
    <w:rsid w:val="00CA7183"/>
    <w:rsid w:val="00CB02CE"/>
    <w:rsid w:val="00CB34A1"/>
    <w:rsid w:val="00CB5B79"/>
    <w:rsid w:val="00CC0B20"/>
    <w:rsid w:val="00CC4CCD"/>
    <w:rsid w:val="00CC6080"/>
    <w:rsid w:val="00CD0AC7"/>
    <w:rsid w:val="00CD1571"/>
    <w:rsid w:val="00CE1296"/>
    <w:rsid w:val="00CE40D6"/>
    <w:rsid w:val="00CE5330"/>
    <w:rsid w:val="00D017C7"/>
    <w:rsid w:val="00D06FFE"/>
    <w:rsid w:val="00D11FFB"/>
    <w:rsid w:val="00D17133"/>
    <w:rsid w:val="00D24818"/>
    <w:rsid w:val="00D251A6"/>
    <w:rsid w:val="00D25B8B"/>
    <w:rsid w:val="00D3080F"/>
    <w:rsid w:val="00D3438A"/>
    <w:rsid w:val="00D37DFD"/>
    <w:rsid w:val="00D37E21"/>
    <w:rsid w:val="00D458B7"/>
    <w:rsid w:val="00D46A08"/>
    <w:rsid w:val="00D47196"/>
    <w:rsid w:val="00D50FDC"/>
    <w:rsid w:val="00D5289E"/>
    <w:rsid w:val="00D666C3"/>
    <w:rsid w:val="00D8414D"/>
    <w:rsid w:val="00D84CA7"/>
    <w:rsid w:val="00D90862"/>
    <w:rsid w:val="00D925A9"/>
    <w:rsid w:val="00D92A78"/>
    <w:rsid w:val="00D968C5"/>
    <w:rsid w:val="00D9699B"/>
    <w:rsid w:val="00D97314"/>
    <w:rsid w:val="00D97DF9"/>
    <w:rsid w:val="00DA4692"/>
    <w:rsid w:val="00DA4BA6"/>
    <w:rsid w:val="00DA60DB"/>
    <w:rsid w:val="00DB1783"/>
    <w:rsid w:val="00DB2FFA"/>
    <w:rsid w:val="00DB384E"/>
    <w:rsid w:val="00DC0309"/>
    <w:rsid w:val="00DC3722"/>
    <w:rsid w:val="00DC44AF"/>
    <w:rsid w:val="00DC4846"/>
    <w:rsid w:val="00DC5AA4"/>
    <w:rsid w:val="00DC637B"/>
    <w:rsid w:val="00DD407F"/>
    <w:rsid w:val="00DD4A24"/>
    <w:rsid w:val="00DD4A68"/>
    <w:rsid w:val="00DE0AFE"/>
    <w:rsid w:val="00DE0C78"/>
    <w:rsid w:val="00DE1C79"/>
    <w:rsid w:val="00DE7675"/>
    <w:rsid w:val="00DF19AE"/>
    <w:rsid w:val="00DF3905"/>
    <w:rsid w:val="00DF3BF0"/>
    <w:rsid w:val="00DF7217"/>
    <w:rsid w:val="00E02F96"/>
    <w:rsid w:val="00E036CF"/>
    <w:rsid w:val="00E04A47"/>
    <w:rsid w:val="00E050FA"/>
    <w:rsid w:val="00E052AF"/>
    <w:rsid w:val="00E0749A"/>
    <w:rsid w:val="00E12941"/>
    <w:rsid w:val="00E12D4E"/>
    <w:rsid w:val="00E13A87"/>
    <w:rsid w:val="00E14420"/>
    <w:rsid w:val="00E15FEE"/>
    <w:rsid w:val="00E329D0"/>
    <w:rsid w:val="00E37E07"/>
    <w:rsid w:val="00E51D08"/>
    <w:rsid w:val="00E5519B"/>
    <w:rsid w:val="00E5771B"/>
    <w:rsid w:val="00E622C1"/>
    <w:rsid w:val="00E6386F"/>
    <w:rsid w:val="00E736A7"/>
    <w:rsid w:val="00E80CF2"/>
    <w:rsid w:val="00E83CA4"/>
    <w:rsid w:val="00EA0F92"/>
    <w:rsid w:val="00EA2182"/>
    <w:rsid w:val="00EA48BE"/>
    <w:rsid w:val="00EA7792"/>
    <w:rsid w:val="00EA788C"/>
    <w:rsid w:val="00EB10FA"/>
    <w:rsid w:val="00EB5DEF"/>
    <w:rsid w:val="00EB6B16"/>
    <w:rsid w:val="00EB75EC"/>
    <w:rsid w:val="00EC52D0"/>
    <w:rsid w:val="00EC6071"/>
    <w:rsid w:val="00ED6B8C"/>
    <w:rsid w:val="00EE0FC2"/>
    <w:rsid w:val="00EE230D"/>
    <w:rsid w:val="00EE49E5"/>
    <w:rsid w:val="00EF1057"/>
    <w:rsid w:val="00EF5516"/>
    <w:rsid w:val="00EF6783"/>
    <w:rsid w:val="00EF6D1E"/>
    <w:rsid w:val="00F01CE4"/>
    <w:rsid w:val="00F03A2A"/>
    <w:rsid w:val="00F060E9"/>
    <w:rsid w:val="00F079BB"/>
    <w:rsid w:val="00F11177"/>
    <w:rsid w:val="00F12465"/>
    <w:rsid w:val="00F1603F"/>
    <w:rsid w:val="00F1661F"/>
    <w:rsid w:val="00F2671A"/>
    <w:rsid w:val="00F31050"/>
    <w:rsid w:val="00F34990"/>
    <w:rsid w:val="00F37CF6"/>
    <w:rsid w:val="00F40867"/>
    <w:rsid w:val="00F41F0B"/>
    <w:rsid w:val="00F65F78"/>
    <w:rsid w:val="00F7292E"/>
    <w:rsid w:val="00F73BDC"/>
    <w:rsid w:val="00F74D5E"/>
    <w:rsid w:val="00F75638"/>
    <w:rsid w:val="00F777EA"/>
    <w:rsid w:val="00F83D98"/>
    <w:rsid w:val="00F914C5"/>
    <w:rsid w:val="00F96707"/>
    <w:rsid w:val="00FA1DD8"/>
    <w:rsid w:val="00FA3179"/>
    <w:rsid w:val="00FB0349"/>
    <w:rsid w:val="00FB4086"/>
    <w:rsid w:val="00FB465B"/>
    <w:rsid w:val="00FB46C3"/>
    <w:rsid w:val="00FB7C79"/>
    <w:rsid w:val="00FC3317"/>
    <w:rsid w:val="00FC34A1"/>
    <w:rsid w:val="00FC3EF0"/>
    <w:rsid w:val="00FC41E2"/>
    <w:rsid w:val="00FC4E0E"/>
    <w:rsid w:val="00FC66B7"/>
    <w:rsid w:val="00FC729E"/>
    <w:rsid w:val="00FF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C2DF97-3992-4353-84B1-3538EEE9C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66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66B7"/>
    <w:rPr>
      <w:color w:val="800080"/>
      <w:u w:val="single"/>
    </w:rPr>
  </w:style>
  <w:style w:type="paragraph" w:customStyle="1" w:styleId="xl63">
    <w:name w:val="xl63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C66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FC66B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0">
    <w:name w:val="xl15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2">
    <w:name w:val="xl152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5">
    <w:name w:val="xl165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6">
    <w:name w:val="xl16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8">
    <w:name w:val="xl168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4">
    <w:name w:val="xl184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6">
    <w:name w:val="xl186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7">
    <w:name w:val="xl187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8">
    <w:name w:val="xl188"/>
    <w:basedOn w:val="a"/>
    <w:rsid w:val="00FC66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9">
    <w:name w:val="xl189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1">
    <w:name w:val="xl191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2">
    <w:name w:val="xl19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3">
    <w:name w:val="xl19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4">
    <w:name w:val="xl19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5">
    <w:name w:val="xl19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6">
    <w:name w:val="xl19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7">
    <w:name w:val="xl19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9">
    <w:name w:val="xl199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0">
    <w:name w:val="xl20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66B7"/>
  </w:style>
  <w:style w:type="paragraph" w:styleId="a7">
    <w:name w:val="footer"/>
    <w:basedOn w:val="a"/>
    <w:link w:val="a8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66B7"/>
  </w:style>
  <w:style w:type="paragraph" w:customStyle="1" w:styleId="1">
    <w:name w:val="Абзац списка1"/>
    <w:basedOn w:val="a"/>
    <w:rsid w:val="00F1603F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TML">
    <w:name w:val="Стандартный HTML Знак"/>
    <w:link w:val="HTML0"/>
    <w:uiPriority w:val="99"/>
    <w:locked/>
    <w:rsid w:val="00F1603F"/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paragraph" w:styleId="HTML0">
    <w:name w:val="HTML Preformatted"/>
    <w:basedOn w:val="a"/>
    <w:link w:val="HTML"/>
    <w:uiPriority w:val="99"/>
    <w:rsid w:val="00F160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F1603F"/>
    <w:rPr>
      <w:rFonts w:ascii="Consolas" w:hAnsi="Consolas"/>
      <w:sz w:val="20"/>
      <w:szCs w:val="20"/>
    </w:rPr>
  </w:style>
  <w:style w:type="character" w:customStyle="1" w:styleId="rvts0">
    <w:name w:val="rvts0"/>
    <w:rsid w:val="00F1603F"/>
  </w:style>
  <w:style w:type="paragraph" w:styleId="a9">
    <w:name w:val="Balloon Text"/>
    <w:basedOn w:val="a"/>
    <w:link w:val="aa"/>
    <w:uiPriority w:val="99"/>
    <w:semiHidden/>
    <w:unhideWhenUsed/>
    <w:rsid w:val="00BC2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2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0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551-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551-1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3551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23F40-CFED-43E5-816B-DC7D66CBD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18</Pages>
  <Words>17468</Words>
  <Characters>9958</Characters>
  <Application>Microsoft Office Word</Application>
  <DocSecurity>0</DocSecurity>
  <Lines>82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2026-04-20T12:38:00Z</cp:lastPrinted>
  <dcterms:created xsi:type="dcterms:W3CDTF">2026-04-02T07:56:00Z</dcterms:created>
  <dcterms:modified xsi:type="dcterms:W3CDTF">2026-04-20T12:42:00Z</dcterms:modified>
</cp:coreProperties>
</file>